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6009" w:rsidRPr="00347114" w:rsidP="00BB041A" w14:paraId="49A8EFA4" w14:textId="6A816BEE">
      <w:pPr>
        <w:ind w:firstLine="540"/>
        <w:jc w:val="right"/>
        <w:rPr>
          <w:b/>
          <w:bCs/>
          <w:color w:val="0D0D0D" w:themeColor="text1" w:themeTint="F2"/>
          <w:sz w:val="22"/>
          <w:szCs w:val="22"/>
        </w:rPr>
      </w:pPr>
      <w:r w:rsidRPr="00347114">
        <w:rPr>
          <w:bCs/>
          <w:color w:val="0D0D0D" w:themeColor="text1" w:themeTint="F2"/>
          <w:sz w:val="22"/>
          <w:szCs w:val="22"/>
        </w:rPr>
        <w:t>Дело № 5-</w:t>
      </w:r>
      <w:r w:rsidR="00AF4A2A">
        <w:rPr>
          <w:bCs/>
          <w:color w:val="0D0D0D" w:themeColor="text1" w:themeTint="F2"/>
          <w:sz w:val="22"/>
          <w:szCs w:val="22"/>
        </w:rPr>
        <w:t>331</w:t>
      </w:r>
      <w:r w:rsidRPr="00347114">
        <w:rPr>
          <w:bCs/>
          <w:color w:val="0D0D0D" w:themeColor="text1" w:themeTint="F2"/>
          <w:sz w:val="22"/>
          <w:szCs w:val="22"/>
        </w:rPr>
        <w:t>-2101/202</w:t>
      </w:r>
      <w:r w:rsidRPr="00347114" w:rsidR="00BB09CB">
        <w:rPr>
          <w:bCs/>
          <w:color w:val="0D0D0D" w:themeColor="text1" w:themeTint="F2"/>
          <w:sz w:val="22"/>
          <w:szCs w:val="22"/>
        </w:rPr>
        <w:t>5</w:t>
      </w:r>
    </w:p>
    <w:p w:rsidR="00BB09CB" w:rsidRPr="00347114" w:rsidP="003B35F4" w14:paraId="654EAD25" w14:textId="50A23772">
      <w:pPr>
        <w:ind w:firstLine="540"/>
        <w:jc w:val="right"/>
        <w:rPr>
          <w:b/>
          <w:bCs/>
          <w:color w:val="0D0D0D" w:themeColor="text1" w:themeTint="F2"/>
          <w:sz w:val="22"/>
          <w:szCs w:val="22"/>
        </w:rPr>
      </w:pPr>
      <w:r w:rsidRPr="00347114">
        <w:rPr>
          <w:b/>
          <w:bCs/>
          <w:color w:val="0D0D0D" w:themeColor="text1" w:themeTint="F2"/>
          <w:sz w:val="22"/>
          <w:szCs w:val="22"/>
        </w:rPr>
        <w:t>86MS0021-01-2025-00</w:t>
      </w:r>
      <w:r w:rsidR="00AF4A2A">
        <w:rPr>
          <w:b/>
          <w:bCs/>
          <w:color w:val="0D0D0D" w:themeColor="text1" w:themeTint="F2"/>
          <w:sz w:val="22"/>
          <w:szCs w:val="22"/>
        </w:rPr>
        <w:t>1088</w:t>
      </w:r>
      <w:r w:rsidRPr="00347114">
        <w:rPr>
          <w:b/>
          <w:bCs/>
          <w:color w:val="0D0D0D" w:themeColor="text1" w:themeTint="F2"/>
          <w:sz w:val="22"/>
          <w:szCs w:val="22"/>
        </w:rPr>
        <w:t>-</w:t>
      </w:r>
      <w:r w:rsidR="00AF4A2A">
        <w:rPr>
          <w:b/>
          <w:bCs/>
          <w:color w:val="0D0D0D" w:themeColor="text1" w:themeTint="F2"/>
          <w:sz w:val="22"/>
          <w:szCs w:val="22"/>
        </w:rPr>
        <w:t>95</w:t>
      </w:r>
    </w:p>
    <w:p w:rsidR="00EC108B" w:rsidRPr="00347114" w:rsidP="00EC108B" w14:paraId="70FE4D27" w14:textId="77777777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>ПОСТАНОВЛЕНИЕ</w:t>
      </w:r>
    </w:p>
    <w:p w:rsidR="00EC108B" w:rsidRPr="00347114" w:rsidP="00EC108B" w14:paraId="66E2C48E" w14:textId="77777777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>об административном правонарушении</w:t>
      </w:r>
    </w:p>
    <w:p w:rsidR="00EC108B" w:rsidRPr="00347114" w:rsidP="00EC108B" w14:paraId="249B714D" w14:textId="77777777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EC108B" w:rsidRPr="00347114" w:rsidP="00EC108B" w14:paraId="7A565828" w14:textId="6178988E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>город Нижневартовск</w:t>
      </w:r>
      <w:r w:rsidRPr="00347114">
        <w:rPr>
          <w:color w:val="0D0D0D" w:themeColor="text1" w:themeTint="F2"/>
          <w:sz w:val="26"/>
          <w:szCs w:val="26"/>
        </w:rPr>
        <w:tab/>
      </w:r>
      <w:r w:rsidRPr="00347114">
        <w:rPr>
          <w:color w:val="0D0D0D" w:themeColor="text1" w:themeTint="F2"/>
          <w:sz w:val="26"/>
          <w:szCs w:val="26"/>
        </w:rPr>
        <w:tab/>
      </w:r>
      <w:r w:rsidRPr="00347114">
        <w:rPr>
          <w:color w:val="0D0D0D" w:themeColor="text1" w:themeTint="F2"/>
          <w:sz w:val="26"/>
          <w:szCs w:val="26"/>
        </w:rPr>
        <w:tab/>
        <w:t xml:space="preserve">                            </w:t>
      </w:r>
      <w:r w:rsidRPr="00347114" w:rsidR="004802E6">
        <w:rPr>
          <w:color w:val="0D0D0D" w:themeColor="text1" w:themeTint="F2"/>
          <w:sz w:val="26"/>
          <w:szCs w:val="26"/>
        </w:rPr>
        <w:t xml:space="preserve">       </w:t>
      </w:r>
      <w:r w:rsidR="00BB041A">
        <w:rPr>
          <w:color w:val="0D0D0D" w:themeColor="text1" w:themeTint="F2"/>
          <w:sz w:val="26"/>
          <w:szCs w:val="26"/>
        </w:rPr>
        <w:t>0</w:t>
      </w:r>
      <w:r w:rsidR="00AF4A2A">
        <w:rPr>
          <w:color w:val="0D0D0D" w:themeColor="text1" w:themeTint="F2"/>
          <w:sz w:val="26"/>
          <w:szCs w:val="26"/>
        </w:rPr>
        <w:t xml:space="preserve">2 апреля </w:t>
      </w:r>
      <w:r w:rsidRPr="00347114" w:rsidR="00BB09CB">
        <w:rPr>
          <w:color w:val="0D0D0D" w:themeColor="text1" w:themeTint="F2"/>
          <w:sz w:val="26"/>
          <w:szCs w:val="26"/>
        </w:rPr>
        <w:t xml:space="preserve"> 2025</w:t>
      </w:r>
      <w:r w:rsidRPr="00347114" w:rsidR="00A34F5F">
        <w:rPr>
          <w:color w:val="0D0D0D" w:themeColor="text1" w:themeTint="F2"/>
          <w:sz w:val="26"/>
          <w:szCs w:val="26"/>
        </w:rPr>
        <w:t xml:space="preserve"> </w:t>
      </w:r>
      <w:r w:rsidRPr="00347114">
        <w:rPr>
          <w:color w:val="0D0D0D" w:themeColor="text1" w:themeTint="F2"/>
          <w:sz w:val="26"/>
          <w:szCs w:val="26"/>
        </w:rPr>
        <w:t>года</w:t>
      </w:r>
    </w:p>
    <w:p w:rsidR="00EC108B" w:rsidRPr="00347114" w:rsidP="00EC108B" w14:paraId="5D80F7C8" w14:textId="77777777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EC108B" w:rsidRPr="00347114" w:rsidP="00EC108B" w14:paraId="37AE9A3C" w14:textId="77777777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значения Нижневартовска Ханты - Мансийского автономного округа – Югры, Вдовина О.В..,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AA5926" w:rsidRPr="00347114" w:rsidP="00AA5926" w14:paraId="4490C3BC" w14:textId="0A67C0EC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D24E36">
        <w:rPr>
          <w:sz w:val="27"/>
          <w:szCs w:val="27"/>
        </w:rPr>
        <w:t>Генерального директора ООО «</w:t>
      </w:r>
      <w:r>
        <w:rPr>
          <w:sz w:val="27"/>
          <w:szCs w:val="27"/>
        </w:rPr>
        <w:t>Хотэй</w:t>
      </w:r>
      <w:r w:rsidRPr="00D24E36">
        <w:rPr>
          <w:sz w:val="27"/>
          <w:szCs w:val="27"/>
        </w:rPr>
        <w:t xml:space="preserve">» </w:t>
      </w:r>
      <w:r w:rsidRPr="00347114">
        <w:rPr>
          <w:color w:val="0D0D0D" w:themeColor="text1" w:themeTint="F2"/>
          <w:sz w:val="26"/>
          <w:szCs w:val="26"/>
        </w:rPr>
        <w:t xml:space="preserve">- Гутаревой Татьяны Владимировны, </w:t>
      </w:r>
      <w:r w:rsidR="00B92757">
        <w:rPr>
          <w:color w:val="0D0D0D" w:themeColor="text1" w:themeTint="F2"/>
          <w:sz w:val="26"/>
          <w:szCs w:val="26"/>
        </w:rPr>
        <w:t>***</w:t>
      </w:r>
      <w:r w:rsidRPr="00347114">
        <w:rPr>
          <w:color w:val="0D0D0D" w:themeColor="text1" w:themeTint="F2"/>
          <w:sz w:val="26"/>
          <w:szCs w:val="26"/>
        </w:rPr>
        <w:t xml:space="preserve"> года рождения, уроженки: </w:t>
      </w:r>
      <w:r w:rsidR="00B92757">
        <w:rPr>
          <w:color w:val="0D0D0D" w:themeColor="text1" w:themeTint="F2"/>
          <w:sz w:val="26"/>
          <w:szCs w:val="26"/>
        </w:rPr>
        <w:t>***</w:t>
      </w:r>
      <w:r w:rsidRPr="00347114">
        <w:rPr>
          <w:color w:val="0D0D0D" w:themeColor="text1" w:themeTint="F2"/>
          <w:sz w:val="26"/>
          <w:szCs w:val="26"/>
        </w:rPr>
        <w:t>,  зарегистрированной</w:t>
      </w:r>
      <w:r w:rsidRPr="00347114">
        <w:rPr>
          <w:color w:val="0D0D0D" w:themeColor="text1" w:themeTint="F2"/>
          <w:sz w:val="26"/>
          <w:szCs w:val="26"/>
        </w:rPr>
        <w:t xml:space="preserve"> и проживающей по адресу: </w:t>
      </w:r>
      <w:r w:rsidR="00B92757">
        <w:rPr>
          <w:color w:val="0D0D0D" w:themeColor="text1" w:themeTint="F2"/>
          <w:sz w:val="26"/>
          <w:szCs w:val="26"/>
        </w:rPr>
        <w:t>***</w:t>
      </w:r>
      <w:r w:rsidRPr="00347114">
        <w:rPr>
          <w:color w:val="0D0D0D" w:themeColor="text1" w:themeTint="F2"/>
          <w:sz w:val="26"/>
          <w:szCs w:val="26"/>
        </w:rPr>
        <w:t xml:space="preserve">, паспорт </w:t>
      </w:r>
      <w:r w:rsidR="00B92757">
        <w:rPr>
          <w:color w:val="0D0D0D" w:themeColor="text1" w:themeTint="F2"/>
          <w:sz w:val="26"/>
          <w:szCs w:val="26"/>
        </w:rPr>
        <w:t>***</w:t>
      </w:r>
      <w:r w:rsidRPr="00347114">
        <w:rPr>
          <w:color w:val="0D0D0D" w:themeColor="text1" w:themeTint="F2"/>
          <w:sz w:val="26"/>
          <w:szCs w:val="26"/>
        </w:rPr>
        <w:t>,</w:t>
      </w:r>
    </w:p>
    <w:p w:rsidR="00AA5926" w:rsidRPr="00347114" w:rsidP="00AA5926" w14:paraId="00B1E130" w14:textId="77777777">
      <w:pPr>
        <w:widowControl w:val="0"/>
        <w:ind w:firstLine="540"/>
        <w:jc w:val="center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>УСТАНОВИЛ:</w:t>
      </w:r>
    </w:p>
    <w:p w:rsidR="00EC108B" w:rsidRPr="00347114" w:rsidP="00AA5926" w14:paraId="0F7B798E" w14:textId="6DE2A595">
      <w:pPr>
        <w:widowControl w:val="0"/>
        <w:ind w:firstLine="567"/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 xml:space="preserve">Гутарева Т.В., являясь директором </w:t>
      </w:r>
      <w:r w:rsidRPr="00D24E36" w:rsidR="00AF4A2A">
        <w:rPr>
          <w:sz w:val="27"/>
          <w:szCs w:val="27"/>
        </w:rPr>
        <w:t>ООО «</w:t>
      </w:r>
      <w:r w:rsidR="00AF4A2A">
        <w:rPr>
          <w:sz w:val="27"/>
          <w:szCs w:val="27"/>
        </w:rPr>
        <w:t>Хотэй</w:t>
      </w:r>
      <w:r w:rsidRPr="00D24E36" w:rsidR="00AF4A2A">
        <w:rPr>
          <w:sz w:val="27"/>
          <w:szCs w:val="27"/>
        </w:rPr>
        <w:t>»</w:t>
      </w:r>
      <w:r w:rsidRPr="00347114">
        <w:rPr>
          <w:color w:val="0D0D0D" w:themeColor="text1" w:themeTint="F2"/>
          <w:sz w:val="26"/>
          <w:szCs w:val="26"/>
        </w:rPr>
        <w:t xml:space="preserve">, расположенной по адресу: </w:t>
      </w:r>
      <w:r w:rsidR="007100CC">
        <w:rPr>
          <w:color w:val="0D0D0D" w:themeColor="text1" w:themeTint="F2"/>
          <w:sz w:val="26"/>
          <w:szCs w:val="26"/>
        </w:rPr>
        <w:t>***</w:t>
      </w:r>
      <w:r w:rsidRPr="00347114">
        <w:rPr>
          <w:color w:val="0D0D0D" w:themeColor="text1" w:themeTint="F2"/>
          <w:sz w:val="26"/>
          <w:szCs w:val="26"/>
        </w:rPr>
        <w:t xml:space="preserve">, </w:t>
      </w:r>
      <w:r w:rsidRPr="00347114" w:rsidR="0078512F">
        <w:rPr>
          <w:color w:val="0D0D0D" w:themeColor="text1" w:themeTint="F2"/>
          <w:sz w:val="26"/>
          <w:szCs w:val="26"/>
        </w:rPr>
        <w:t>не</w:t>
      </w:r>
      <w:r w:rsidRPr="00347114" w:rsidR="00810CBF">
        <w:rPr>
          <w:color w:val="0D0D0D" w:themeColor="text1" w:themeTint="F2"/>
          <w:sz w:val="26"/>
          <w:szCs w:val="26"/>
        </w:rPr>
        <w:t xml:space="preserve">своевременно </w:t>
      </w:r>
      <w:r w:rsidRPr="00347114" w:rsidR="0078512F">
        <w:rPr>
          <w:color w:val="0D0D0D" w:themeColor="text1" w:themeTint="F2"/>
          <w:sz w:val="26"/>
          <w:szCs w:val="26"/>
        </w:rPr>
        <w:t xml:space="preserve"> </w:t>
      </w:r>
      <w:r w:rsidRPr="00347114" w:rsidR="00A34F5F">
        <w:rPr>
          <w:color w:val="0D0D0D" w:themeColor="text1" w:themeTint="F2"/>
          <w:sz w:val="26"/>
          <w:szCs w:val="26"/>
        </w:rPr>
        <w:t xml:space="preserve"> представил</w:t>
      </w:r>
      <w:r w:rsidRPr="00347114" w:rsidR="000740B2">
        <w:rPr>
          <w:color w:val="0D0D0D" w:themeColor="text1" w:themeTint="F2"/>
          <w:sz w:val="26"/>
          <w:szCs w:val="26"/>
        </w:rPr>
        <w:t>а</w:t>
      </w:r>
      <w:r w:rsidRPr="00347114" w:rsidR="00A34F5F">
        <w:rPr>
          <w:color w:val="0D0D0D" w:themeColor="text1" w:themeTint="F2"/>
          <w:sz w:val="26"/>
          <w:szCs w:val="26"/>
        </w:rPr>
        <w:t xml:space="preserve"> </w:t>
      </w:r>
      <w:r w:rsidRPr="00347114" w:rsidR="007C071E">
        <w:rPr>
          <w:color w:val="0D0D0D" w:themeColor="text1" w:themeTint="F2"/>
          <w:sz w:val="26"/>
          <w:szCs w:val="26"/>
        </w:rPr>
        <w:t>декларацию (</w:t>
      </w:r>
      <w:r w:rsidRPr="00347114" w:rsidR="00A34F5F">
        <w:rPr>
          <w:color w:val="0D0D0D" w:themeColor="text1" w:themeTint="F2"/>
          <w:sz w:val="26"/>
          <w:szCs w:val="26"/>
        </w:rPr>
        <w:t xml:space="preserve">расчет) по страховым взносам за </w:t>
      </w:r>
      <w:r w:rsidRPr="00347114">
        <w:rPr>
          <w:color w:val="0D0D0D" w:themeColor="text1" w:themeTint="F2"/>
          <w:sz w:val="26"/>
          <w:szCs w:val="26"/>
        </w:rPr>
        <w:t>6</w:t>
      </w:r>
      <w:r w:rsidRPr="00347114" w:rsidR="00153393">
        <w:rPr>
          <w:color w:val="0D0D0D" w:themeColor="text1" w:themeTint="F2"/>
          <w:sz w:val="26"/>
          <w:szCs w:val="26"/>
        </w:rPr>
        <w:t xml:space="preserve"> </w:t>
      </w:r>
      <w:r w:rsidRPr="00347114" w:rsidR="00A34F5F">
        <w:rPr>
          <w:color w:val="0D0D0D" w:themeColor="text1" w:themeTint="F2"/>
          <w:sz w:val="26"/>
          <w:szCs w:val="26"/>
        </w:rPr>
        <w:t>месяц</w:t>
      </w:r>
      <w:r w:rsidRPr="00347114">
        <w:rPr>
          <w:color w:val="0D0D0D" w:themeColor="text1" w:themeTint="F2"/>
          <w:sz w:val="26"/>
          <w:szCs w:val="26"/>
        </w:rPr>
        <w:t>ев</w:t>
      </w:r>
      <w:r w:rsidRPr="00347114" w:rsidR="00A34F5F">
        <w:rPr>
          <w:color w:val="0D0D0D" w:themeColor="text1" w:themeTint="F2"/>
          <w:sz w:val="26"/>
          <w:szCs w:val="26"/>
        </w:rPr>
        <w:t xml:space="preserve"> 202</w:t>
      </w:r>
      <w:r w:rsidRPr="00347114" w:rsidR="00BB09CB">
        <w:rPr>
          <w:color w:val="0D0D0D" w:themeColor="text1" w:themeTint="F2"/>
          <w:sz w:val="26"/>
          <w:szCs w:val="26"/>
        </w:rPr>
        <w:t>4</w:t>
      </w:r>
      <w:r w:rsidRPr="00347114" w:rsidR="00A34F5F">
        <w:rPr>
          <w:color w:val="0D0D0D" w:themeColor="text1" w:themeTint="F2"/>
          <w:sz w:val="26"/>
          <w:szCs w:val="26"/>
        </w:rPr>
        <w:t xml:space="preserve"> года, срок предоставления не позднее </w:t>
      </w:r>
      <w:r w:rsidRPr="00347114" w:rsidR="00631294">
        <w:rPr>
          <w:color w:val="0D0D0D" w:themeColor="text1" w:themeTint="F2"/>
          <w:sz w:val="26"/>
          <w:szCs w:val="26"/>
        </w:rPr>
        <w:t>25.0</w:t>
      </w:r>
      <w:r w:rsidRPr="00347114">
        <w:rPr>
          <w:color w:val="0D0D0D" w:themeColor="text1" w:themeTint="F2"/>
          <w:sz w:val="26"/>
          <w:szCs w:val="26"/>
        </w:rPr>
        <w:t>7</w:t>
      </w:r>
      <w:r w:rsidRPr="00347114" w:rsidR="00631294">
        <w:rPr>
          <w:color w:val="0D0D0D" w:themeColor="text1" w:themeTint="F2"/>
          <w:sz w:val="26"/>
          <w:szCs w:val="26"/>
        </w:rPr>
        <w:t>.202</w:t>
      </w:r>
      <w:r w:rsidRPr="00347114" w:rsidR="00BB09CB">
        <w:rPr>
          <w:color w:val="0D0D0D" w:themeColor="text1" w:themeTint="F2"/>
          <w:sz w:val="26"/>
          <w:szCs w:val="26"/>
        </w:rPr>
        <w:t>4</w:t>
      </w:r>
      <w:r w:rsidRPr="00347114" w:rsidR="00A34F5F">
        <w:rPr>
          <w:color w:val="0D0D0D" w:themeColor="text1" w:themeTint="F2"/>
          <w:sz w:val="26"/>
          <w:szCs w:val="26"/>
        </w:rPr>
        <w:t xml:space="preserve"> года,</w:t>
      </w:r>
      <w:r w:rsidRPr="00347114" w:rsidR="00810CBF">
        <w:rPr>
          <w:color w:val="0D0D0D" w:themeColor="text1" w:themeTint="F2"/>
          <w:sz w:val="26"/>
          <w:szCs w:val="26"/>
        </w:rPr>
        <w:t xml:space="preserve"> фактически предоставлена</w:t>
      </w:r>
      <w:r w:rsidRPr="00347114">
        <w:rPr>
          <w:color w:val="0D0D0D" w:themeColor="text1" w:themeTint="F2"/>
          <w:sz w:val="26"/>
          <w:szCs w:val="26"/>
        </w:rPr>
        <w:t xml:space="preserve"> </w:t>
      </w:r>
      <w:r w:rsidR="00AF4A2A">
        <w:rPr>
          <w:color w:val="0D0D0D" w:themeColor="text1" w:themeTint="F2"/>
          <w:sz w:val="26"/>
          <w:szCs w:val="26"/>
        </w:rPr>
        <w:t>30</w:t>
      </w:r>
      <w:r w:rsidRPr="00347114">
        <w:rPr>
          <w:color w:val="0D0D0D" w:themeColor="text1" w:themeTint="F2"/>
          <w:sz w:val="26"/>
          <w:szCs w:val="26"/>
        </w:rPr>
        <w:t>.09.2024</w:t>
      </w:r>
      <w:r w:rsidRPr="00347114" w:rsidR="00810CBF">
        <w:rPr>
          <w:color w:val="0D0D0D" w:themeColor="text1" w:themeTint="F2"/>
          <w:sz w:val="26"/>
          <w:szCs w:val="26"/>
        </w:rPr>
        <w:t>,</w:t>
      </w:r>
      <w:r w:rsidRPr="00347114" w:rsidR="00B679FD">
        <w:rPr>
          <w:color w:val="0D0D0D" w:themeColor="text1" w:themeTint="F2"/>
          <w:sz w:val="26"/>
          <w:szCs w:val="26"/>
        </w:rPr>
        <w:t xml:space="preserve"> в результате чего ей</w:t>
      </w:r>
      <w:r w:rsidRPr="00347114" w:rsidR="00A34F5F">
        <w:rPr>
          <w:color w:val="0D0D0D" w:themeColor="text1" w:themeTint="F2"/>
          <w:sz w:val="26"/>
          <w:szCs w:val="26"/>
        </w:rPr>
        <w:t xml:space="preserve"> нарушены требования п. 7 ст. 431 Налогового кодекса РФ</w:t>
      </w:r>
      <w:r w:rsidRPr="00347114">
        <w:rPr>
          <w:color w:val="0D0D0D" w:themeColor="text1" w:themeTint="F2"/>
          <w:sz w:val="26"/>
          <w:szCs w:val="26"/>
        </w:rPr>
        <w:t>.</w:t>
      </w:r>
    </w:p>
    <w:p w:rsidR="00EC108B" w:rsidRPr="00347114" w:rsidP="00EC108B" w14:paraId="0EF2F11D" w14:textId="7459137A">
      <w:pPr>
        <w:pStyle w:val="BodyTextIndent"/>
        <w:tabs>
          <w:tab w:val="left" w:pos="3960"/>
        </w:tabs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>Гутарева Т.В</w:t>
      </w:r>
      <w:r w:rsidRPr="00347114" w:rsidR="00D33FA2">
        <w:rPr>
          <w:color w:val="0D0D0D" w:themeColor="text1" w:themeTint="F2"/>
          <w:sz w:val="26"/>
          <w:szCs w:val="26"/>
        </w:rPr>
        <w:t xml:space="preserve">. </w:t>
      </w:r>
      <w:r w:rsidRPr="00347114">
        <w:rPr>
          <w:color w:val="0D0D0D" w:themeColor="text1" w:themeTint="F2"/>
          <w:sz w:val="26"/>
          <w:szCs w:val="26"/>
        </w:rPr>
        <w:t xml:space="preserve">на рассмотрение дела об административном правонарушении не явился, о времени и месте рассмотрения административного материала, извещен надлежащим образом. </w:t>
      </w:r>
    </w:p>
    <w:p w:rsidR="00EC108B" w:rsidRPr="00347114" w:rsidP="00EC108B" w14:paraId="1918A5AD" w14:textId="77777777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EC108B" w:rsidRPr="00347114" w:rsidP="00EC108B" w14:paraId="6198A3E7" w14:textId="73CD239B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 xml:space="preserve">протокол № </w:t>
      </w:r>
      <w:r w:rsidRPr="00347114" w:rsidR="00805B55">
        <w:rPr>
          <w:color w:val="0D0D0D" w:themeColor="text1" w:themeTint="F2"/>
          <w:sz w:val="26"/>
          <w:szCs w:val="26"/>
        </w:rPr>
        <w:t>86032</w:t>
      </w:r>
      <w:r w:rsidRPr="00347114" w:rsidR="00BB09CB">
        <w:rPr>
          <w:color w:val="0D0D0D" w:themeColor="text1" w:themeTint="F2"/>
          <w:sz w:val="26"/>
          <w:szCs w:val="26"/>
        </w:rPr>
        <w:t>50</w:t>
      </w:r>
      <w:r w:rsidR="00AF4A2A">
        <w:rPr>
          <w:color w:val="0D0D0D" w:themeColor="text1" w:themeTint="F2"/>
          <w:sz w:val="26"/>
          <w:szCs w:val="26"/>
        </w:rPr>
        <w:t>56</w:t>
      </w:r>
      <w:r w:rsidRPr="00347114" w:rsidR="00033ECB">
        <w:rPr>
          <w:color w:val="0D0D0D" w:themeColor="text1" w:themeTint="F2"/>
          <w:sz w:val="26"/>
          <w:szCs w:val="26"/>
        </w:rPr>
        <w:t>00</w:t>
      </w:r>
      <w:r w:rsidR="00AF4A2A">
        <w:rPr>
          <w:color w:val="0D0D0D" w:themeColor="text1" w:themeTint="F2"/>
          <w:sz w:val="26"/>
          <w:szCs w:val="26"/>
        </w:rPr>
        <w:t>0568</w:t>
      </w:r>
      <w:r w:rsidRPr="00347114" w:rsidR="00033ECB">
        <w:rPr>
          <w:color w:val="0D0D0D" w:themeColor="text1" w:themeTint="F2"/>
          <w:sz w:val="26"/>
          <w:szCs w:val="26"/>
        </w:rPr>
        <w:t>00001</w:t>
      </w:r>
      <w:r w:rsidRPr="00347114">
        <w:rPr>
          <w:color w:val="0D0D0D" w:themeColor="text1" w:themeTint="F2"/>
          <w:sz w:val="26"/>
          <w:szCs w:val="26"/>
        </w:rPr>
        <w:t xml:space="preserve"> об административном правонарушении от </w:t>
      </w:r>
      <w:r w:rsidR="00AF4A2A">
        <w:rPr>
          <w:color w:val="0D0D0D" w:themeColor="text1" w:themeTint="F2"/>
          <w:sz w:val="26"/>
          <w:szCs w:val="26"/>
        </w:rPr>
        <w:t>25</w:t>
      </w:r>
      <w:r w:rsidRPr="00347114" w:rsidR="00BB09CB">
        <w:rPr>
          <w:color w:val="0D0D0D" w:themeColor="text1" w:themeTint="F2"/>
          <w:sz w:val="26"/>
          <w:szCs w:val="26"/>
        </w:rPr>
        <w:t>.02.2025</w:t>
      </w:r>
      <w:r w:rsidRPr="00347114">
        <w:rPr>
          <w:color w:val="0D0D0D" w:themeColor="text1" w:themeTint="F2"/>
          <w:sz w:val="26"/>
          <w:szCs w:val="26"/>
        </w:rPr>
        <w:t xml:space="preserve"> года, составлен в отсутствие лица, привлекаемого к административной ответственности; </w:t>
      </w:r>
    </w:p>
    <w:p w:rsidR="00EC108B" w:rsidRPr="00347114" w:rsidP="00EC108B" w14:paraId="37D4CEC1" w14:textId="0EB29213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 xml:space="preserve">копию уведомления о вызове руководителя для составления протокола об административном правонарушении  </w:t>
      </w:r>
      <w:r w:rsidR="00AF4A2A">
        <w:rPr>
          <w:color w:val="0D0D0D" w:themeColor="text1" w:themeTint="F2"/>
          <w:sz w:val="26"/>
          <w:szCs w:val="26"/>
        </w:rPr>
        <w:t>25</w:t>
      </w:r>
      <w:r w:rsidRPr="00347114" w:rsidR="00BB09CB">
        <w:rPr>
          <w:color w:val="0D0D0D" w:themeColor="text1" w:themeTint="F2"/>
          <w:sz w:val="26"/>
          <w:szCs w:val="26"/>
        </w:rPr>
        <w:t xml:space="preserve">.02.2025 </w:t>
      </w:r>
      <w:r w:rsidRPr="00347114">
        <w:rPr>
          <w:color w:val="0D0D0D" w:themeColor="text1" w:themeTint="F2"/>
          <w:sz w:val="26"/>
          <w:szCs w:val="26"/>
        </w:rPr>
        <w:t>года в Межрайонную ИФНС России по ХМАО – Югре № 6 по адресу: г. Нижневартовск, ул. Менделеева, д. 13, каб. № 2</w:t>
      </w:r>
      <w:r w:rsidRPr="00347114" w:rsidR="00A34F5F">
        <w:rPr>
          <w:color w:val="0D0D0D" w:themeColor="text1" w:themeTint="F2"/>
          <w:sz w:val="26"/>
          <w:szCs w:val="26"/>
        </w:rPr>
        <w:t>05</w:t>
      </w:r>
      <w:r w:rsidRPr="00347114">
        <w:rPr>
          <w:color w:val="0D0D0D" w:themeColor="text1" w:themeTint="F2"/>
          <w:sz w:val="26"/>
          <w:szCs w:val="26"/>
        </w:rPr>
        <w:t>;</w:t>
      </w:r>
    </w:p>
    <w:p w:rsidR="00EC108B" w:rsidRPr="00347114" w:rsidP="00EC108B" w14:paraId="7A0C82EC" w14:textId="36C1A012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 xml:space="preserve">выписку из ЕГРЮЛ от </w:t>
      </w:r>
      <w:r w:rsidR="00AF4A2A">
        <w:rPr>
          <w:color w:val="0D0D0D" w:themeColor="text1" w:themeTint="F2"/>
          <w:sz w:val="26"/>
          <w:szCs w:val="26"/>
        </w:rPr>
        <w:t>25</w:t>
      </w:r>
      <w:r w:rsidRPr="00347114" w:rsidR="00BB09CB">
        <w:rPr>
          <w:color w:val="0D0D0D" w:themeColor="text1" w:themeTint="F2"/>
          <w:sz w:val="26"/>
          <w:szCs w:val="26"/>
        </w:rPr>
        <w:t xml:space="preserve">.02.2025 </w:t>
      </w:r>
      <w:r w:rsidRPr="00347114">
        <w:rPr>
          <w:color w:val="0D0D0D" w:themeColor="text1" w:themeTint="F2"/>
          <w:sz w:val="26"/>
          <w:szCs w:val="26"/>
        </w:rPr>
        <w:t>г.;</w:t>
      </w:r>
    </w:p>
    <w:p w:rsidR="00EC108B" w:rsidRPr="00347114" w:rsidP="00EC108B" w14:paraId="4D079C82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>просмотр декларации юридического лица;</w:t>
      </w:r>
    </w:p>
    <w:p w:rsidR="00EC108B" w:rsidRPr="00347114" w:rsidP="00EC108B" w14:paraId="380BFBF9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>списки почтовых отправлений;</w:t>
      </w:r>
    </w:p>
    <w:p w:rsidR="00347114" w:rsidRPr="00347114" w:rsidP="00347114" w14:paraId="6D1C9B20" w14:textId="77777777">
      <w:pPr>
        <w:pStyle w:val="BodyTextIndent"/>
        <w:tabs>
          <w:tab w:val="left" w:pos="3960"/>
        </w:tabs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>Согласно п.7 ст.431 Налогового кодекса Российской Федерации 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 расчет по страховым взносам - не позднее 25-го числа месяца, следующего за расчетным (отчетным) периодом.</w:t>
      </w:r>
    </w:p>
    <w:p w:rsidR="00EC108B" w:rsidRPr="00347114" w:rsidP="00EC108B" w14:paraId="0A05CFA9" w14:textId="6261B931">
      <w:pPr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 xml:space="preserve">       Оценив исследованные доказательства в их совокупности, мировой судья приходит к выводу, что </w:t>
      </w:r>
      <w:r w:rsidRPr="00347114" w:rsidR="00AA5926">
        <w:rPr>
          <w:color w:val="0D0D0D" w:themeColor="text1" w:themeTint="F2"/>
          <w:sz w:val="26"/>
          <w:szCs w:val="26"/>
        </w:rPr>
        <w:t>Гутарева Т.В</w:t>
      </w:r>
      <w:r w:rsidRPr="00347114" w:rsidR="00D33FA2">
        <w:rPr>
          <w:color w:val="0D0D0D" w:themeColor="text1" w:themeTint="F2"/>
          <w:sz w:val="26"/>
          <w:szCs w:val="26"/>
        </w:rPr>
        <w:t xml:space="preserve">. </w:t>
      </w:r>
      <w:r w:rsidRPr="00347114">
        <w:rPr>
          <w:color w:val="0D0D0D" w:themeColor="text1" w:themeTint="F2"/>
          <w:sz w:val="26"/>
          <w:szCs w:val="26"/>
        </w:rPr>
        <w:t>совершил</w:t>
      </w:r>
      <w:r w:rsidRPr="00347114" w:rsidR="000740B2">
        <w:rPr>
          <w:color w:val="0D0D0D" w:themeColor="text1" w:themeTint="F2"/>
          <w:sz w:val="26"/>
          <w:szCs w:val="26"/>
        </w:rPr>
        <w:t>а</w:t>
      </w:r>
      <w:r w:rsidRPr="00347114">
        <w:rPr>
          <w:color w:val="0D0D0D" w:themeColor="text1" w:themeTint="F2"/>
          <w:sz w:val="26"/>
          <w:szCs w:val="26"/>
        </w:rPr>
        <w:t xml:space="preserve"> 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631294" w:rsidRPr="00347114" w:rsidP="00631294" w14:paraId="1BFC3B26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631294" w:rsidRPr="00347114" w:rsidP="00631294" w14:paraId="3675CF7C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347114" w:rsidR="000740B2">
        <w:rPr>
          <w:color w:val="0D0D0D" w:themeColor="text1" w:themeTint="F2"/>
          <w:sz w:val="26"/>
          <w:szCs w:val="26"/>
        </w:rPr>
        <w:t>й</w:t>
      </w:r>
      <w:r w:rsidRPr="00347114">
        <w:rPr>
          <w:color w:val="0D0D0D" w:themeColor="text1" w:themeTint="F2"/>
          <w:sz w:val="26"/>
          <w:szCs w:val="26"/>
        </w:rPr>
        <w:t>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631294" w:rsidRPr="00347114" w:rsidP="00631294" w14:paraId="60A5A81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631294" w:rsidRPr="00347114" w:rsidP="00631294" w14:paraId="4E2EE867" w14:textId="77777777">
      <w:pPr>
        <w:autoSpaceDE w:val="0"/>
        <w:autoSpaceDN w:val="0"/>
        <w:adjustRightInd w:val="0"/>
        <w:rPr>
          <w:color w:val="0D0D0D" w:themeColor="text1" w:themeTint="F2"/>
          <w:sz w:val="26"/>
          <w:szCs w:val="26"/>
        </w:rPr>
      </w:pPr>
    </w:p>
    <w:p w:rsidR="00631294" w:rsidRPr="00347114" w:rsidP="00631294" w14:paraId="78969407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>ПОСТАНОВИЛ:</w:t>
      </w:r>
    </w:p>
    <w:p w:rsidR="00631294" w:rsidRPr="00347114" w:rsidP="00631294" w14:paraId="43B9BDDD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631294" w:rsidRPr="00347114" w:rsidP="00631294" w14:paraId="47B5A1B9" w14:textId="08F6A024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D24E36">
        <w:rPr>
          <w:sz w:val="27"/>
          <w:szCs w:val="27"/>
        </w:rPr>
        <w:t>Генерального</w:t>
      </w:r>
      <w:r w:rsidRPr="00347114">
        <w:rPr>
          <w:color w:val="0D0D0D" w:themeColor="text1" w:themeTint="F2"/>
          <w:sz w:val="26"/>
          <w:szCs w:val="26"/>
        </w:rPr>
        <w:t xml:space="preserve"> </w:t>
      </w:r>
      <w:r>
        <w:rPr>
          <w:color w:val="0D0D0D" w:themeColor="text1" w:themeTint="F2"/>
          <w:sz w:val="26"/>
          <w:szCs w:val="26"/>
        </w:rPr>
        <w:t>д</w:t>
      </w:r>
      <w:r w:rsidRPr="00347114" w:rsidR="00AA5926">
        <w:rPr>
          <w:color w:val="0D0D0D" w:themeColor="text1" w:themeTint="F2"/>
          <w:sz w:val="26"/>
          <w:szCs w:val="26"/>
        </w:rPr>
        <w:t xml:space="preserve">иректора </w:t>
      </w:r>
      <w:r w:rsidRPr="00D24E36">
        <w:rPr>
          <w:sz w:val="27"/>
          <w:szCs w:val="27"/>
        </w:rPr>
        <w:t>ООО «</w:t>
      </w:r>
      <w:r>
        <w:rPr>
          <w:sz w:val="27"/>
          <w:szCs w:val="27"/>
        </w:rPr>
        <w:t>Хотэй</w:t>
      </w:r>
      <w:r w:rsidRPr="00D24E36">
        <w:rPr>
          <w:sz w:val="27"/>
          <w:szCs w:val="27"/>
        </w:rPr>
        <w:t xml:space="preserve">» </w:t>
      </w:r>
      <w:r w:rsidRPr="00347114" w:rsidR="00AA5926">
        <w:rPr>
          <w:color w:val="0D0D0D" w:themeColor="text1" w:themeTint="F2"/>
          <w:sz w:val="26"/>
          <w:szCs w:val="26"/>
        </w:rPr>
        <w:t xml:space="preserve"> - Гутареву Татьяну Владимировну </w:t>
      </w:r>
      <w:r w:rsidRPr="00347114">
        <w:rPr>
          <w:color w:val="0D0D0D" w:themeColor="text1" w:themeTint="F2"/>
          <w:sz w:val="26"/>
          <w:szCs w:val="26"/>
        </w:rPr>
        <w:t>признать виновн</w:t>
      </w:r>
      <w:r w:rsidRPr="00347114" w:rsidR="000740B2">
        <w:rPr>
          <w:color w:val="0D0D0D" w:themeColor="text1" w:themeTint="F2"/>
          <w:sz w:val="26"/>
          <w:szCs w:val="26"/>
        </w:rPr>
        <w:t>ой</w:t>
      </w:r>
      <w:r w:rsidRPr="00347114">
        <w:rPr>
          <w:color w:val="0D0D0D" w:themeColor="text1" w:themeTint="F2"/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EC108B" w:rsidRPr="00347114" w:rsidP="00EC108B" w14:paraId="1E0A1944" w14:textId="5B24877A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10 </w:t>
      </w:r>
      <w:r w:rsidRPr="00347114" w:rsidR="00DD5392">
        <w:rPr>
          <w:color w:val="0D0D0D" w:themeColor="text1" w:themeTint="F2"/>
          <w:sz w:val="26"/>
          <w:szCs w:val="26"/>
        </w:rPr>
        <w:t>дней</w:t>
      </w:r>
      <w:r w:rsidRPr="00347114">
        <w:rPr>
          <w:color w:val="0D0D0D" w:themeColor="text1" w:themeTint="F2"/>
          <w:sz w:val="26"/>
          <w:szCs w:val="26"/>
        </w:rPr>
        <w:t>, через мирового судью, вынесшего постановление.</w:t>
      </w:r>
    </w:p>
    <w:p w:rsidR="00070CE8" w:rsidRPr="00347114" w:rsidP="00EC108B" w14:paraId="0477FE21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</w:p>
    <w:p w:rsidR="00070CE8" w:rsidRPr="00347114" w:rsidP="00EC108B" w14:paraId="0A5CE2D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</w:p>
    <w:p w:rsidR="00B81FFB" w:rsidRPr="00347114" w:rsidP="00B81FFB" w14:paraId="287774C7" w14:textId="77777777">
      <w:pPr>
        <w:widowControl w:val="0"/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>Мировой судья</w:t>
      </w:r>
    </w:p>
    <w:p w:rsidR="00B81FFB" w:rsidRPr="00347114" w:rsidP="00B81FFB" w14:paraId="09C7B6E3" w14:textId="77777777">
      <w:pPr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>судебного участка № 1</w:t>
      </w:r>
      <w:r w:rsidRPr="00347114">
        <w:rPr>
          <w:color w:val="0D0D0D" w:themeColor="text1" w:themeTint="F2"/>
          <w:sz w:val="26"/>
          <w:szCs w:val="26"/>
        </w:rPr>
        <w:tab/>
        <w:t xml:space="preserve">       /подпись/                                                   </w:t>
      </w:r>
      <w:r w:rsidRPr="00347114" w:rsidR="00383CDE">
        <w:rPr>
          <w:color w:val="0D0D0D" w:themeColor="text1" w:themeTint="F2"/>
          <w:sz w:val="26"/>
          <w:szCs w:val="26"/>
        </w:rPr>
        <w:t xml:space="preserve">      </w:t>
      </w:r>
      <w:r w:rsidRPr="00347114">
        <w:rPr>
          <w:color w:val="0D0D0D" w:themeColor="text1" w:themeTint="F2"/>
          <w:sz w:val="26"/>
          <w:szCs w:val="26"/>
        </w:rPr>
        <w:t>О.В.Вдовина</w:t>
      </w:r>
    </w:p>
    <w:p w:rsidR="001C3D2E" w:rsidRPr="00347114" w14:paraId="510CAC6A" w14:textId="250CD659">
      <w:pPr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  <w:r w:rsidRPr="00347114" w:rsidR="009C6FDC">
        <w:rPr>
          <w:color w:val="0D0D0D" w:themeColor="text1" w:themeTint="F2"/>
          <w:sz w:val="26"/>
          <w:szCs w:val="26"/>
        </w:rPr>
        <w:t xml:space="preserve"> </w:t>
      </w:r>
    </w:p>
    <w:sectPr w:rsidSect="005C6678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 w14:paraId="482F3164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C3D2E" w14:paraId="5586B2A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 w14:paraId="2206080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00CC">
      <w:rPr>
        <w:rStyle w:val="PageNumber"/>
        <w:noProof/>
      </w:rPr>
      <w:t>2</w:t>
    </w:r>
    <w:r>
      <w:rPr>
        <w:rStyle w:val="PageNumber"/>
      </w:rPr>
      <w:fldChar w:fldCharType="end"/>
    </w:r>
  </w:p>
  <w:p w:rsidR="001C3D2E" w14:paraId="5C6DDD6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8B"/>
    <w:rsid w:val="0002565A"/>
    <w:rsid w:val="00033ECB"/>
    <w:rsid w:val="00070CE8"/>
    <w:rsid w:val="000740B2"/>
    <w:rsid w:val="00153393"/>
    <w:rsid w:val="00176DE7"/>
    <w:rsid w:val="001B4228"/>
    <w:rsid w:val="001C152F"/>
    <w:rsid w:val="001C3D2E"/>
    <w:rsid w:val="001F5036"/>
    <w:rsid w:val="002C1682"/>
    <w:rsid w:val="003025AA"/>
    <w:rsid w:val="00320D5C"/>
    <w:rsid w:val="0033421B"/>
    <w:rsid w:val="00335B15"/>
    <w:rsid w:val="003423C3"/>
    <w:rsid w:val="00344378"/>
    <w:rsid w:val="00347114"/>
    <w:rsid w:val="0035777A"/>
    <w:rsid w:val="00383CDE"/>
    <w:rsid w:val="003B35F4"/>
    <w:rsid w:val="004600FA"/>
    <w:rsid w:val="004802E6"/>
    <w:rsid w:val="004A2C83"/>
    <w:rsid w:val="005056B0"/>
    <w:rsid w:val="00551DA7"/>
    <w:rsid w:val="005758C4"/>
    <w:rsid w:val="00621CE3"/>
    <w:rsid w:val="00631294"/>
    <w:rsid w:val="006716F1"/>
    <w:rsid w:val="006F5ADA"/>
    <w:rsid w:val="007100CC"/>
    <w:rsid w:val="0076131E"/>
    <w:rsid w:val="00767CD8"/>
    <w:rsid w:val="0078512F"/>
    <w:rsid w:val="007A154C"/>
    <w:rsid w:val="007C071E"/>
    <w:rsid w:val="00805B55"/>
    <w:rsid w:val="00810CBF"/>
    <w:rsid w:val="0083321E"/>
    <w:rsid w:val="00887EC7"/>
    <w:rsid w:val="0089437B"/>
    <w:rsid w:val="008B3239"/>
    <w:rsid w:val="00904EB6"/>
    <w:rsid w:val="00930F52"/>
    <w:rsid w:val="0096170B"/>
    <w:rsid w:val="009B5E74"/>
    <w:rsid w:val="009C6FDC"/>
    <w:rsid w:val="00A1314F"/>
    <w:rsid w:val="00A27B04"/>
    <w:rsid w:val="00A34F5F"/>
    <w:rsid w:val="00A3539F"/>
    <w:rsid w:val="00A80EA5"/>
    <w:rsid w:val="00AA5926"/>
    <w:rsid w:val="00AA6A4C"/>
    <w:rsid w:val="00AC48B7"/>
    <w:rsid w:val="00AE7013"/>
    <w:rsid w:val="00AF4A2A"/>
    <w:rsid w:val="00B45386"/>
    <w:rsid w:val="00B679FD"/>
    <w:rsid w:val="00B81FFB"/>
    <w:rsid w:val="00B92757"/>
    <w:rsid w:val="00B974DB"/>
    <w:rsid w:val="00BB041A"/>
    <w:rsid w:val="00BB09CB"/>
    <w:rsid w:val="00BE6009"/>
    <w:rsid w:val="00BE7E42"/>
    <w:rsid w:val="00C319A0"/>
    <w:rsid w:val="00C36816"/>
    <w:rsid w:val="00C81722"/>
    <w:rsid w:val="00C835EC"/>
    <w:rsid w:val="00C93D11"/>
    <w:rsid w:val="00CA0CD3"/>
    <w:rsid w:val="00D24E36"/>
    <w:rsid w:val="00D33FA2"/>
    <w:rsid w:val="00D64417"/>
    <w:rsid w:val="00DA4439"/>
    <w:rsid w:val="00DB4ECA"/>
    <w:rsid w:val="00DD5392"/>
    <w:rsid w:val="00DF5315"/>
    <w:rsid w:val="00E4413B"/>
    <w:rsid w:val="00E46A6C"/>
    <w:rsid w:val="00E844E8"/>
    <w:rsid w:val="00E87FEB"/>
    <w:rsid w:val="00EB3725"/>
    <w:rsid w:val="00EC108B"/>
    <w:rsid w:val="00FB2412"/>
    <w:rsid w:val="00FD67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404AA4B-0A9F-4B62-BE78-3071D93D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C10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C108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C108B"/>
  </w:style>
  <w:style w:type="character" w:styleId="Hyperlink">
    <w:name w:val="Hyperlink"/>
    <w:basedOn w:val="DefaultParagraphFont"/>
    <w:uiPriority w:val="99"/>
    <w:semiHidden/>
    <w:unhideWhenUsed/>
    <w:rsid w:val="00EC108B"/>
    <w:rPr>
      <w:color w:val="0000FF"/>
      <w:u w:val="single"/>
    </w:rPr>
  </w:style>
  <w:style w:type="paragraph" w:styleId="BlockText">
    <w:name w:val="Block Text"/>
    <w:basedOn w:val="Normal"/>
    <w:rsid w:val="00EC108B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B81FF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1F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